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BE0B91" w:rsidRPr="00BF1584" w:rsidTr="003D2330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E0B91" w:rsidRPr="00BF1584" w:rsidRDefault="00BE0B91" w:rsidP="003D2330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BE0B91" w:rsidRPr="00BF1584" w:rsidRDefault="00BE0B91" w:rsidP="003D2330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BE0B91" w:rsidRPr="00BF1584" w:rsidRDefault="00BE0B91" w:rsidP="003D2330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B91" w:rsidRPr="00BF1584" w:rsidRDefault="00BE0B91" w:rsidP="003D2330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E0B91" w:rsidRPr="00BF1584" w:rsidRDefault="00BE0B91" w:rsidP="003D2330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BE0B91" w:rsidRPr="00BF1584" w:rsidRDefault="00BE0B91" w:rsidP="003D2330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BE0B91" w:rsidRPr="00BF1584" w:rsidRDefault="00BE0B91" w:rsidP="003D2330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BE0B91" w:rsidRPr="00BF1584" w:rsidTr="003D2330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B91" w:rsidRPr="00BF1584" w:rsidRDefault="00BE0B91" w:rsidP="003D2330">
            <w:pPr>
              <w:jc w:val="center"/>
              <w:rPr>
                <w:vanish/>
                <w:sz w:val="21"/>
                <w:szCs w:val="21"/>
              </w:rPr>
            </w:pPr>
          </w:p>
          <w:p w:rsidR="00BE0B91" w:rsidRPr="00BF1584" w:rsidRDefault="00BE0B91" w:rsidP="003D2330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BE0B91" w:rsidRPr="00BF1584" w:rsidRDefault="00BE0B91" w:rsidP="003D2330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BE0B91" w:rsidRPr="00BF1584" w:rsidRDefault="00BE0B91" w:rsidP="003D2330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BE0B91" w:rsidRPr="00BF1584" w:rsidTr="003D2330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E0B91" w:rsidRPr="00BF1584" w:rsidRDefault="00BE0B91" w:rsidP="003D2330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BE0B91" w:rsidRPr="00686B4C" w:rsidTr="003D2330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E0B91" w:rsidRPr="00686B4C" w:rsidRDefault="00BE0B91" w:rsidP="003D2330">
            <w:pPr>
              <w:jc w:val="both"/>
              <w:rPr>
                <w:b/>
                <w:vanish/>
                <w:sz w:val="28"/>
                <w:szCs w:val="28"/>
              </w:rPr>
            </w:pPr>
            <w:r w:rsidRPr="00686B4C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14 января 2019 года</w:t>
            </w:r>
            <w:r w:rsidRPr="00686B4C">
              <w:rPr>
                <w:vanish/>
                <w:sz w:val="28"/>
                <w:szCs w:val="28"/>
              </w:rPr>
              <w:t>__                                                                            № _</w:t>
            </w:r>
            <w:r>
              <w:rPr>
                <w:vanish/>
                <w:sz w:val="28"/>
                <w:szCs w:val="28"/>
              </w:rPr>
              <w:t>6</w:t>
            </w:r>
            <w:r w:rsidRPr="00686B4C">
              <w:rPr>
                <w:vanish/>
                <w:sz w:val="28"/>
                <w:szCs w:val="28"/>
              </w:rPr>
              <w:t>_</w:t>
            </w:r>
          </w:p>
        </w:tc>
      </w:tr>
      <w:tr w:rsidR="00BE0B91" w:rsidRPr="00BF1584" w:rsidTr="003D2330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B91" w:rsidRPr="00BF1584" w:rsidRDefault="00BE0B91" w:rsidP="003D2330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BE0B91" w:rsidRDefault="00BE0B91" w:rsidP="00BE0B91">
      <w:pPr>
        <w:rPr>
          <w:sz w:val="28"/>
          <w:szCs w:val="28"/>
        </w:rPr>
      </w:pPr>
    </w:p>
    <w:p w:rsidR="00BE0B91" w:rsidRPr="0064602B" w:rsidRDefault="00BE0B91" w:rsidP="00BE0B91">
      <w:pPr>
        <w:rPr>
          <w:sz w:val="28"/>
          <w:szCs w:val="28"/>
        </w:rPr>
      </w:pPr>
    </w:p>
    <w:p w:rsidR="00BE0B91" w:rsidRPr="0090743F" w:rsidRDefault="00BE0B91" w:rsidP="00BE0B91">
      <w:pPr>
        <w:shd w:val="clear" w:color="auto" w:fill="FFFFFF"/>
        <w:jc w:val="center"/>
        <w:rPr>
          <w:sz w:val="28"/>
          <w:szCs w:val="28"/>
        </w:rPr>
      </w:pPr>
      <w:bookmarkStart w:id="0" w:name="_GoBack"/>
      <w:r w:rsidRPr="0090743F">
        <w:rPr>
          <w:sz w:val="28"/>
          <w:szCs w:val="28"/>
        </w:rPr>
        <w:t>О внесении дополнений в Постановление Правительства</w:t>
      </w: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  <w:r w:rsidRPr="0090743F">
        <w:rPr>
          <w:sz w:val="28"/>
          <w:szCs w:val="28"/>
        </w:rPr>
        <w:t xml:space="preserve">Приднестровской Молдавской Республики </w:t>
      </w:r>
    </w:p>
    <w:p w:rsidR="00BE0B91" w:rsidRPr="0090743F" w:rsidRDefault="00BE0B91" w:rsidP="00BE0B91">
      <w:pPr>
        <w:shd w:val="clear" w:color="auto" w:fill="FFFFFF"/>
        <w:jc w:val="center"/>
        <w:rPr>
          <w:sz w:val="28"/>
          <w:szCs w:val="28"/>
        </w:rPr>
      </w:pPr>
      <w:r w:rsidRPr="0090743F">
        <w:rPr>
          <w:sz w:val="28"/>
          <w:szCs w:val="28"/>
        </w:rPr>
        <w:t>от 12 февраля 2013 года № 25</w:t>
      </w: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  <w:r w:rsidRPr="0090743F">
        <w:rPr>
          <w:sz w:val="28"/>
          <w:szCs w:val="28"/>
        </w:rPr>
        <w:t xml:space="preserve">«Об утверждении Положения об удостоверениях </w:t>
      </w:r>
    </w:p>
    <w:p w:rsidR="00BE0B91" w:rsidRPr="0090743F" w:rsidRDefault="00BE0B91" w:rsidP="00BE0B91">
      <w:pPr>
        <w:shd w:val="clear" w:color="auto" w:fill="FFFFFF"/>
        <w:jc w:val="center"/>
        <w:rPr>
          <w:sz w:val="28"/>
          <w:szCs w:val="28"/>
        </w:rPr>
      </w:pPr>
      <w:r w:rsidRPr="0090743F">
        <w:rPr>
          <w:sz w:val="28"/>
          <w:szCs w:val="28"/>
        </w:rPr>
        <w:t>о праве на льготы»</w:t>
      </w:r>
    </w:p>
    <w:bookmarkEnd w:id="0"/>
    <w:p w:rsidR="00BE0B91" w:rsidRPr="0090743F" w:rsidRDefault="00BE0B91" w:rsidP="00BE0B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B91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 июля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2018 года № 204-З-VI «О социальной защите детей войны» (САЗ 18-27)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в действующей редакции, в целях упорядочения системы подзаконных актов Приднестровской Молдавской Республики, Правительство Приднестровской Молдавской Республики </w:t>
      </w:r>
    </w:p>
    <w:p w:rsidR="00BE0B91" w:rsidRDefault="00BE0B91" w:rsidP="00BE0B91">
      <w:pPr>
        <w:shd w:val="clear" w:color="auto" w:fill="FFFFFF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90743F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т:</w:t>
      </w:r>
    </w:p>
    <w:p w:rsidR="00BE0B91" w:rsidRPr="0090743F" w:rsidRDefault="00BE0B91" w:rsidP="00BE0B91">
      <w:pPr>
        <w:shd w:val="clear" w:color="auto" w:fill="FFFFFF"/>
        <w:jc w:val="both"/>
        <w:rPr>
          <w:sz w:val="28"/>
          <w:szCs w:val="28"/>
        </w:rPr>
      </w:pP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90743F">
        <w:rPr>
          <w:sz w:val="28"/>
          <w:szCs w:val="28"/>
        </w:rPr>
        <w:t>Внести в Постановление Правительства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 xml:space="preserve">Приднестровской Молдавской Республики от 12 февраля 2013 года № 25 «Об утверждении Положения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об удостоверениях о праве на льготы» (САЗ 13-7) с изменениями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и дополнениями, внесенными постановлениями Правительства Приднестровской Молдавской Республики от 27 мая 2013 года № 90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(САЗ 13-21), от 17 мая 2017 года № 97 (САЗ 17-21), от 26 сентября 2018 года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>№ 330 (САЗ 18-39), следующие дополнения: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а) преамбулу Постановления после слов «от 16 июля 2012 года </w:t>
      </w:r>
      <w:r w:rsidRPr="0090743F">
        <w:rPr>
          <w:sz w:val="28"/>
          <w:szCs w:val="28"/>
        </w:rPr>
        <w:br/>
        <w:t>№ 136-ЗД-</w:t>
      </w:r>
      <w:r w:rsidRPr="0090743F">
        <w:rPr>
          <w:sz w:val="28"/>
          <w:szCs w:val="28"/>
          <w:lang w:val="en-US"/>
        </w:rPr>
        <w:t>V</w:t>
      </w:r>
      <w:r w:rsidRPr="0090743F">
        <w:rPr>
          <w:sz w:val="28"/>
          <w:szCs w:val="28"/>
        </w:rPr>
        <w:t xml:space="preserve"> (САЗ 12-30)» дополнить через запятую словами «Законом Приднестровской Молдавской Республики от 2 июля 2018 года № 204-З-VI </w:t>
      </w:r>
      <w:r w:rsidRPr="0090743F">
        <w:rPr>
          <w:sz w:val="28"/>
          <w:szCs w:val="28"/>
        </w:rPr>
        <w:br/>
        <w:t>«О социальной защите детей войны» (САЗ 18-27)»;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б) пункт 1 Приложения к Постановлению после слов «от 16 июля </w:t>
      </w:r>
      <w:r w:rsidRPr="0090743F">
        <w:rPr>
          <w:sz w:val="28"/>
          <w:szCs w:val="28"/>
        </w:rPr>
        <w:br/>
        <w:t xml:space="preserve">2012 года № 136-ЗД-V (САЗ 12-30)» дополнить через запятую словами «Законом Приднестровской Молдавской Республики от 2 июля 2018 года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>№ 204-З-VI «О социальной защите детей войны» (САЗ 18-27)»;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lastRenderedPageBreak/>
        <w:t xml:space="preserve">в) Приложение к Постановлению дополнить пунктом 11-1 следующего содержания: 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«11-1. Права и льготы детям войны, указанным в статье 1 Закона Приднестровской Молдавской Республики от 2 июля 2018 года № 204-З-VI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>«О социальной защите детей войны» (САЗ 18-27)</w:t>
      </w:r>
      <w:r>
        <w:rPr>
          <w:sz w:val="28"/>
          <w:szCs w:val="28"/>
        </w:rPr>
        <w:t>,</w:t>
      </w:r>
      <w:r w:rsidRPr="0090743F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>на основании удостоверения о праве на льготы (Приложение № 10 к данному Положению):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а) удостоверение выдается по обращению гражданина соответствующим органом, осуществляющим пенсионное обеспечение, в котором он состоит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на учете, на основании документов, удостоверяющих личность гражданина Приднестровской Молдавской Республики, иностранного гражданина или лица без гражданства, имеющих прописку или регистрацию по месту жительства </w:t>
      </w:r>
      <w:r>
        <w:rPr>
          <w:sz w:val="28"/>
          <w:szCs w:val="28"/>
        </w:rPr>
        <w:br/>
      </w:r>
      <w:r w:rsidRPr="0090743F">
        <w:rPr>
          <w:sz w:val="28"/>
          <w:szCs w:val="28"/>
        </w:rPr>
        <w:t xml:space="preserve">в Приднестровской Молдавской Республике, которым на дату окончания Великой Отечественной войны (9 (11) мая 1945 года) не исполнилось </w:t>
      </w:r>
      <w:r w:rsidRPr="0090743F">
        <w:rPr>
          <w:sz w:val="28"/>
          <w:szCs w:val="28"/>
        </w:rPr>
        <w:br/>
        <w:t>18 (восемнадцати) лет;</w:t>
      </w:r>
    </w:p>
    <w:p w:rsidR="00BE0B91" w:rsidRPr="0090743F" w:rsidRDefault="00BE0B91" w:rsidP="00BE0B91">
      <w:pPr>
        <w:shd w:val="clear" w:color="auto" w:fill="FFFFFF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б) в удостоверении делается отметка «Предъявитель удостоверения имеет право на льготы и преимущества, установленные законодательством Приднестровской Молдавской Республики для детей войны.»;</w:t>
      </w:r>
    </w:p>
    <w:p w:rsidR="00BE0B91" w:rsidRPr="0090743F" w:rsidRDefault="00BE0B91" w:rsidP="00BE0B91">
      <w:pPr>
        <w:shd w:val="clear" w:color="auto" w:fill="FFFFFF"/>
        <w:ind w:firstLine="709"/>
        <w:rPr>
          <w:rFonts w:ascii="Segoe UI" w:hAnsi="Segoe UI" w:cs="Segoe UI"/>
          <w:color w:val="666666"/>
          <w:sz w:val="28"/>
          <w:szCs w:val="28"/>
          <w:shd w:val="clear" w:color="auto" w:fill="FFFFFF"/>
        </w:rPr>
      </w:pPr>
      <w:r w:rsidRPr="0090743F">
        <w:rPr>
          <w:sz w:val="28"/>
          <w:szCs w:val="28"/>
        </w:rPr>
        <w:t xml:space="preserve">г) </w:t>
      </w:r>
      <w:r w:rsidRPr="0090743F">
        <w:rPr>
          <w:sz w:val="28"/>
          <w:szCs w:val="28"/>
          <w:shd w:val="clear" w:color="auto" w:fill="FFFFFF"/>
        </w:rPr>
        <w:t xml:space="preserve">Приложение к Постановлению дополнить Приложением № 10 согласно </w:t>
      </w:r>
      <w:proofErr w:type="gramStart"/>
      <w:r w:rsidRPr="0090743F">
        <w:rPr>
          <w:sz w:val="28"/>
          <w:szCs w:val="28"/>
          <w:shd w:val="clear" w:color="auto" w:fill="FFFFFF"/>
        </w:rPr>
        <w:t>Приложению</w:t>
      </w:r>
      <w:proofErr w:type="gramEnd"/>
      <w:r w:rsidRPr="0090743F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Pr="0090743F">
        <w:rPr>
          <w:rFonts w:ascii="Segoe UI" w:hAnsi="Segoe UI" w:cs="Segoe UI"/>
          <w:color w:val="666666"/>
          <w:sz w:val="28"/>
          <w:szCs w:val="28"/>
          <w:shd w:val="clear" w:color="auto" w:fill="FFFFFF"/>
        </w:rPr>
        <w:t>.</w:t>
      </w:r>
    </w:p>
    <w:p w:rsidR="00BE0B91" w:rsidRPr="0090743F" w:rsidRDefault="00BE0B91" w:rsidP="00BE0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B91" w:rsidRPr="0090743F" w:rsidRDefault="00BE0B91" w:rsidP="00BE0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2. Настоящее Постановление вступает в силу </w:t>
      </w:r>
      <w:r w:rsidRPr="0090743F">
        <w:rPr>
          <w:rFonts w:eastAsia="Calibri"/>
          <w:color w:val="000000"/>
          <w:sz w:val="28"/>
          <w:szCs w:val="28"/>
          <w:lang w:eastAsia="en-US"/>
        </w:rPr>
        <w:t xml:space="preserve">со дня, следующего за днем его официального опубликования, и распространяет свое действие </w:t>
      </w:r>
      <w:r w:rsidRPr="0090743F">
        <w:rPr>
          <w:rFonts w:eastAsia="Calibri"/>
          <w:color w:val="000000"/>
          <w:sz w:val="28"/>
          <w:szCs w:val="28"/>
          <w:lang w:eastAsia="en-US"/>
        </w:rPr>
        <w:br/>
        <w:t xml:space="preserve">на правоотношения, возникшие </w:t>
      </w:r>
      <w:r w:rsidRPr="0090743F">
        <w:rPr>
          <w:sz w:val="28"/>
          <w:szCs w:val="28"/>
        </w:rPr>
        <w:t>с 1 января 2019 года.</w:t>
      </w: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</w:p>
    <w:p w:rsidR="00BE0B91" w:rsidRDefault="00BE0B91" w:rsidP="00BE0B91">
      <w:r>
        <w:t>ИСПОЛНЯЮЩИЙ ОБЯЗАННОСТИ</w:t>
      </w:r>
    </w:p>
    <w:p w:rsidR="00BE0B91" w:rsidRDefault="00BE0B91" w:rsidP="00BE0B91">
      <w:pPr>
        <w:shd w:val="clear" w:color="auto" w:fill="FFFFFF"/>
        <w:jc w:val="both"/>
      </w:pPr>
      <w:proofErr w:type="gramStart"/>
      <w:r w:rsidRPr="00C74BE8">
        <w:t>ПРЕДСЕДАТЕЛ</w:t>
      </w:r>
      <w:r>
        <w:t>Я</w:t>
      </w:r>
      <w:r w:rsidRPr="00C74BE8">
        <w:t xml:space="preserve">  ПРАВИТЕЛЬСТВА</w:t>
      </w:r>
      <w:proofErr w:type="gramEnd"/>
      <w:r>
        <w:t xml:space="preserve">                                                                           С.КАСАП</w:t>
      </w:r>
    </w:p>
    <w:p w:rsidR="00BE0B91" w:rsidRPr="00686B4C" w:rsidRDefault="00BE0B91" w:rsidP="00BE0B91">
      <w:pPr>
        <w:autoSpaceDE w:val="0"/>
        <w:autoSpaceDN w:val="0"/>
        <w:adjustRightInd w:val="0"/>
        <w:ind w:firstLine="5520"/>
        <w:jc w:val="both"/>
      </w:pPr>
      <w:r>
        <w:br w:type="page"/>
      </w:r>
      <w:r w:rsidRPr="00686B4C">
        <w:lastRenderedPageBreak/>
        <w:t xml:space="preserve">ПРИЛОЖЕНИЕ </w:t>
      </w:r>
    </w:p>
    <w:p w:rsidR="00BE0B91" w:rsidRPr="00686B4C" w:rsidRDefault="00BE0B91" w:rsidP="00BE0B91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86B4C">
        <w:rPr>
          <w:sz w:val="28"/>
          <w:szCs w:val="28"/>
        </w:rPr>
        <w:t xml:space="preserve">к Постановлению Правительства </w:t>
      </w:r>
    </w:p>
    <w:p w:rsidR="00BE0B91" w:rsidRPr="00686B4C" w:rsidRDefault="00BE0B91" w:rsidP="00BE0B91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86B4C">
        <w:rPr>
          <w:sz w:val="28"/>
          <w:szCs w:val="28"/>
        </w:rPr>
        <w:t xml:space="preserve">Приднестровской Молдавской </w:t>
      </w:r>
    </w:p>
    <w:p w:rsidR="00BE0B91" w:rsidRPr="00686B4C" w:rsidRDefault="00BE0B91" w:rsidP="00BE0B91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86B4C">
        <w:rPr>
          <w:sz w:val="28"/>
          <w:szCs w:val="28"/>
        </w:rPr>
        <w:t xml:space="preserve">Республики </w:t>
      </w:r>
    </w:p>
    <w:p w:rsidR="00BE0B91" w:rsidRPr="00686B4C" w:rsidRDefault="00BE0B91" w:rsidP="00BE0B91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86B4C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686B4C">
        <w:rPr>
          <w:sz w:val="28"/>
          <w:szCs w:val="28"/>
        </w:rPr>
        <w:t xml:space="preserve"> января 2019 года № </w:t>
      </w:r>
      <w:r>
        <w:rPr>
          <w:sz w:val="28"/>
          <w:szCs w:val="28"/>
        </w:rPr>
        <w:t>6</w:t>
      </w:r>
    </w:p>
    <w:p w:rsidR="00BE0B91" w:rsidRPr="00686B4C" w:rsidRDefault="00BE0B91" w:rsidP="00BE0B91">
      <w:pPr>
        <w:shd w:val="clear" w:color="auto" w:fill="FFFFFF"/>
        <w:jc w:val="both"/>
        <w:rPr>
          <w:sz w:val="28"/>
          <w:szCs w:val="28"/>
        </w:rPr>
      </w:pPr>
    </w:p>
    <w:p w:rsidR="00BE0B91" w:rsidRPr="00686B4C" w:rsidRDefault="00BE0B91" w:rsidP="00BE0B91">
      <w:pPr>
        <w:shd w:val="clear" w:color="auto" w:fill="FFFFFF"/>
        <w:ind w:left="5529"/>
      </w:pPr>
      <w:r w:rsidRPr="00686B4C">
        <w:t xml:space="preserve">«ПРИЛОЖЕНИЕ № 10 </w:t>
      </w:r>
    </w:p>
    <w:p w:rsidR="00BE0B91" w:rsidRPr="0090743F" w:rsidRDefault="00BE0B91" w:rsidP="00BE0B91">
      <w:pPr>
        <w:shd w:val="clear" w:color="auto" w:fill="FFFFFF"/>
        <w:ind w:left="5529"/>
        <w:rPr>
          <w:sz w:val="28"/>
          <w:szCs w:val="28"/>
        </w:rPr>
      </w:pPr>
      <w:r w:rsidRPr="0090743F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об удостоверениях о праве на льготы</w:t>
      </w:r>
    </w:p>
    <w:p w:rsidR="00BE0B91" w:rsidRDefault="00BE0B91" w:rsidP="00BE0B91">
      <w:pPr>
        <w:shd w:val="clear" w:color="auto" w:fill="FFFFFF"/>
        <w:ind w:firstLine="851"/>
        <w:jc w:val="center"/>
      </w:pPr>
    </w:p>
    <w:p w:rsidR="00BE0B91" w:rsidRDefault="00BE0B91" w:rsidP="00BE0B91">
      <w:pPr>
        <w:shd w:val="clear" w:color="auto" w:fill="FFFFFF"/>
        <w:ind w:firstLine="851"/>
        <w:jc w:val="center"/>
      </w:pPr>
    </w:p>
    <w:p w:rsidR="00BE0B91" w:rsidRDefault="00BE0B91" w:rsidP="00BE0B91">
      <w:pPr>
        <w:shd w:val="clear" w:color="auto" w:fill="FFFFFF"/>
        <w:jc w:val="center"/>
        <w:rPr>
          <w:sz w:val="28"/>
          <w:szCs w:val="28"/>
        </w:rPr>
      </w:pPr>
      <w:r w:rsidRPr="00C40E96">
        <w:t>ОБРАЗЕЦ</w:t>
      </w:r>
      <w:r w:rsidRPr="00C40E96">
        <w:br/>
      </w:r>
      <w:r w:rsidRPr="0090743F">
        <w:rPr>
          <w:sz w:val="28"/>
          <w:szCs w:val="28"/>
        </w:rPr>
        <w:t xml:space="preserve">и технические условия изготовления бланка </w:t>
      </w:r>
    </w:p>
    <w:p w:rsidR="00BE0B91" w:rsidRDefault="00BE0B91" w:rsidP="00BE0B91">
      <w:pPr>
        <w:shd w:val="clear" w:color="auto" w:fill="FFFFFF"/>
        <w:jc w:val="center"/>
      </w:pPr>
      <w:r w:rsidRPr="0090743F">
        <w:rPr>
          <w:sz w:val="28"/>
          <w:szCs w:val="28"/>
        </w:rPr>
        <w:t>удостоверения детей войны</w:t>
      </w:r>
    </w:p>
    <w:p w:rsidR="00BE0B91" w:rsidRDefault="00BE0B91" w:rsidP="00BE0B91">
      <w:pPr>
        <w:shd w:val="clear" w:color="auto" w:fill="FFFFFF"/>
        <w:ind w:firstLine="851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BE0B91" w:rsidTr="003D233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_____________________________________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(учреждение, выдавшее удостоверение)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УДОСТОВЕРЕНИЕ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Серия ХX № 000000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                 Фамилия_________________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                 Имя_____________________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Фото            Отчество_________________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М.П.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                                               Личная подпись________________</w:t>
            </w:r>
          </w:p>
        </w:tc>
      </w:tr>
      <w:tr w:rsidR="00BE0B91" w:rsidTr="003D233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Предъявитель удостоверения имеет право на льготы и преимущества,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установленные законодательством Приднестровской Молдавской Республики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для детей войны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_________________________________________________________________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_______________________________________________________________________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УДОСТОВЕРЕНИЕ БЕССРОЧНО И ДЕЙСТВИТЕЛЬНО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НА ВСЕЙ ТЕРРИТОРИИ ПРИДНЕСТРОВСКОЙ МОЛДАВСКОЙ РЕСПУБЛИКИ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Дата выдачи «__</w:t>
            </w:r>
            <w:proofErr w:type="gramStart"/>
            <w:r>
              <w:t>_»_</w:t>
            </w:r>
            <w:proofErr w:type="gramEnd"/>
            <w:r>
              <w:t>_________20___года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______________________________________________</w:t>
            </w:r>
          </w:p>
          <w:p w:rsidR="00BE0B91" w:rsidRDefault="00BE0B91" w:rsidP="003D2330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М.П. (подпись руководителя учреждения)</w:t>
            </w:r>
          </w:p>
        </w:tc>
      </w:tr>
    </w:tbl>
    <w:p w:rsidR="00BE0B91" w:rsidRDefault="00BE0B91" w:rsidP="00BE0B91">
      <w:pPr>
        <w:ind w:firstLine="480"/>
        <w:jc w:val="both"/>
      </w:pP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Удостоверение изготавливается в виде книжки размером 7х10 см.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Обложка удостоверения изготавливается из </w:t>
      </w:r>
      <w:proofErr w:type="spellStart"/>
      <w:r w:rsidRPr="0090743F">
        <w:rPr>
          <w:sz w:val="28"/>
          <w:szCs w:val="28"/>
        </w:rPr>
        <w:t>лидерина</w:t>
      </w:r>
      <w:proofErr w:type="spellEnd"/>
      <w:r w:rsidRPr="0090743F">
        <w:rPr>
          <w:sz w:val="28"/>
          <w:szCs w:val="28"/>
        </w:rPr>
        <w:t xml:space="preserve"> или ПВХ красного цвета. На лицевой стороне обложки имеется изображение Государственного </w:t>
      </w:r>
      <w:r w:rsidRPr="0090743F">
        <w:rPr>
          <w:sz w:val="28"/>
          <w:szCs w:val="28"/>
        </w:rPr>
        <w:lastRenderedPageBreak/>
        <w:t xml:space="preserve">герба Приднестровской Молдавской Республики, по центру расположена </w:t>
      </w:r>
      <w:proofErr w:type="gramStart"/>
      <w:r w:rsidRPr="0090743F">
        <w:rPr>
          <w:sz w:val="28"/>
          <w:szCs w:val="28"/>
        </w:rPr>
        <w:t>надпись</w:t>
      </w:r>
      <w:proofErr w:type="gramEnd"/>
      <w:r w:rsidRPr="009074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УДОСТОВЕРЕНИЕ О ПРАВЕ НА ЛЬГОТЫ</w:t>
      </w:r>
      <w:r>
        <w:rPr>
          <w:sz w:val="28"/>
          <w:szCs w:val="28"/>
        </w:rPr>
        <w:t xml:space="preserve">» </w:t>
      </w:r>
      <w:r w:rsidRPr="0090743F">
        <w:rPr>
          <w:sz w:val="28"/>
          <w:szCs w:val="28"/>
        </w:rPr>
        <w:t>высотой 0,5 см.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На левой внутренней стороне удостоверения размеща</w:t>
      </w:r>
      <w:r>
        <w:rPr>
          <w:sz w:val="28"/>
          <w:szCs w:val="28"/>
        </w:rPr>
        <w:t>ю</w:t>
      </w:r>
      <w:r w:rsidRPr="0090743F">
        <w:rPr>
          <w:sz w:val="28"/>
          <w:szCs w:val="28"/>
        </w:rPr>
        <w:t>тся: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а) в верхней части по центру пустая строка, под которой имеется типографская надпись мелким шрифтом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(учреждение, выдавшее удостоверение)</w:t>
      </w:r>
      <w:r>
        <w:rPr>
          <w:sz w:val="28"/>
          <w:szCs w:val="28"/>
        </w:rPr>
        <w:t>»</w:t>
      </w:r>
      <w:r w:rsidRPr="0090743F">
        <w:rPr>
          <w:sz w:val="28"/>
          <w:szCs w:val="28"/>
        </w:rPr>
        <w:t>;</w:t>
      </w:r>
    </w:p>
    <w:p w:rsidR="00BE0B91" w:rsidRPr="0090743F" w:rsidRDefault="00BE0B91" w:rsidP="00BE0B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б) под надписью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(учреждение, выдавшее удостоверение)</w:t>
      </w:r>
      <w:r>
        <w:rPr>
          <w:sz w:val="28"/>
          <w:szCs w:val="28"/>
        </w:rPr>
        <w:t>»</w:t>
      </w:r>
      <w:r w:rsidRPr="0090743F">
        <w:rPr>
          <w:sz w:val="28"/>
          <w:szCs w:val="28"/>
        </w:rPr>
        <w:t xml:space="preserve"> располагается надпись</w:t>
      </w:r>
      <w:r>
        <w:rPr>
          <w:sz w:val="28"/>
          <w:szCs w:val="28"/>
        </w:rPr>
        <w:t xml:space="preserve"> крупным шрифтом «</w:t>
      </w:r>
      <w:r w:rsidRPr="0090743F">
        <w:rPr>
          <w:sz w:val="28"/>
          <w:szCs w:val="28"/>
        </w:rPr>
        <w:t>УДОСТОВЕРЕНИЕ</w:t>
      </w:r>
      <w:r>
        <w:rPr>
          <w:sz w:val="28"/>
          <w:szCs w:val="28"/>
        </w:rPr>
        <w:t>»</w:t>
      </w:r>
      <w:r w:rsidRPr="0090743F">
        <w:rPr>
          <w:sz w:val="28"/>
          <w:szCs w:val="28"/>
        </w:rPr>
        <w:t xml:space="preserve">, ниже которой </w:t>
      </w:r>
      <w:proofErr w:type="gramStart"/>
      <w:r w:rsidRPr="0090743F">
        <w:rPr>
          <w:sz w:val="28"/>
          <w:szCs w:val="28"/>
        </w:rPr>
        <w:t>надпись</w:t>
      </w:r>
      <w:proofErr w:type="gramEnd"/>
      <w:r w:rsidRPr="0090743F">
        <w:rPr>
          <w:sz w:val="28"/>
          <w:szCs w:val="28"/>
        </w:rPr>
        <w:t xml:space="preserve"> «Серия ХX № 000000», где символы ХХ соответствуют серии, а 000000 </w:t>
      </w:r>
      <w:r>
        <w:rPr>
          <w:sz w:val="28"/>
          <w:szCs w:val="28"/>
        </w:rPr>
        <w:t xml:space="preserve">– </w:t>
      </w:r>
      <w:r w:rsidRPr="0090743F">
        <w:rPr>
          <w:sz w:val="28"/>
          <w:szCs w:val="28"/>
        </w:rPr>
        <w:t>порядковому номеру.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 xml:space="preserve">Ниже находятся строки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Фамилия</w:t>
      </w:r>
      <w:r>
        <w:rPr>
          <w:sz w:val="28"/>
          <w:szCs w:val="28"/>
        </w:rPr>
        <w:t>», «</w:t>
      </w:r>
      <w:r w:rsidRPr="0090743F">
        <w:rPr>
          <w:sz w:val="28"/>
          <w:szCs w:val="28"/>
        </w:rPr>
        <w:t>Имя</w:t>
      </w:r>
      <w:r>
        <w:rPr>
          <w:sz w:val="28"/>
          <w:szCs w:val="28"/>
        </w:rPr>
        <w:t>», «</w:t>
      </w:r>
      <w:r w:rsidRPr="0090743F">
        <w:rPr>
          <w:sz w:val="28"/>
          <w:szCs w:val="28"/>
        </w:rPr>
        <w:t>Отчество</w:t>
      </w:r>
      <w:r>
        <w:rPr>
          <w:sz w:val="28"/>
          <w:szCs w:val="28"/>
        </w:rPr>
        <w:t>»</w:t>
      </w:r>
      <w:r w:rsidRPr="0090743F">
        <w:rPr>
          <w:sz w:val="28"/>
          <w:szCs w:val="28"/>
        </w:rPr>
        <w:t>;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в) в левом нижнем углу место для фотографии размером 3х4 см,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место для печати;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г) в правом нижнем углу строка «Личная подпись».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На правой внутренне</w:t>
      </w:r>
      <w:r>
        <w:rPr>
          <w:sz w:val="28"/>
          <w:szCs w:val="28"/>
        </w:rPr>
        <w:t>й стороне удостоверения размещаю</w:t>
      </w:r>
      <w:r w:rsidRPr="0090743F">
        <w:rPr>
          <w:sz w:val="28"/>
          <w:szCs w:val="28"/>
        </w:rPr>
        <w:t>тся: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а) в верхней части надпись типографским шрифтом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Предъявитель удостоверения имеет право на льготы и преимущества, установленные законодательством Приднестровской Молдавской Республики для детей войны</w:t>
      </w:r>
      <w:r>
        <w:rPr>
          <w:sz w:val="28"/>
          <w:szCs w:val="28"/>
        </w:rPr>
        <w:t>»</w:t>
      </w:r>
      <w:r w:rsidRPr="0090743F">
        <w:rPr>
          <w:sz w:val="28"/>
          <w:szCs w:val="28"/>
        </w:rPr>
        <w:t>;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 xml:space="preserve">б) ниже под данной надписью расположены две пустые строки, под которыми по центру расположена </w:t>
      </w:r>
      <w:proofErr w:type="gramStart"/>
      <w:r w:rsidRPr="0090743F">
        <w:rPr>
          <w:sz w:val="28"/>
          <w:szCs w:val="28"/>
        </w:rPr>
        <w:t>надпись</w:t>
      </w:r>
      <w:proofErr w:type="gramEnd"/>
      <w:r w:rsidRPr="009074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743F">
        <w:rPr>
          <w:sz w:val="28"/>
          <w:szCs w:val="28"/>
        </w:rPr>
        <w:t>УДОСТОВЕРЕНИЕ БЕССРОЧНО И ДЕЙСТВИТЕЛЬНО</w:t>
      </w:r>
      <w:r>
        <w:rPr>
          <w:sz w:val="28"/>
          <w:szCs w:val="28"/>
        </w:rPr>
        <w:t xml:space="preserve"> </w:t>
      </w:r>
      <w:r w:rsidRPr="0090743F">
        <w:rPr>
          <w:sz w:val="28"/>
          <w:szCs w:val="28"/>
        </w:rPr>
        <w:t>НА ВСЕЙ ТЕРРИТОРИИ ПРИДНЕ</w:t>
      </w:r>
      <w:r>
        <w:rPr>
          <w:sz w:val="28"/>
          <w:szCs w:val="28"/>
        </w:rPr>
        <w:t>СТРОВСКОЙ МОЛДАВСКОЙ РЕСПУБЛИКИ»</w:t>
      </w:r>
      <w:r w:rsidRPr="0090743F">
        <w:rPr>
          <w:sz w:val="28"/>
          <w:szCs w:val="28"/>
        </w:rPr>
        <w:t>;</w:t>
      </w:r>
    </w:p>
    <w:p w:rsidR="00BE0B91" w:rsidRPr="0090743F" w:rsidRDefault="00BE0B91" w:rsidP="00BE0B91">
      <w:pPr>
        <w:ind w:firstLine="709"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в) в нижней части дата выдачи удостоверения, под которой пустая строка, предусмотренная для подписи руководителя учреждения, слева от которой место для печати».</w:t>
      </w:r>
    </w:p>
    <w:p w:rsidR="00BE0B91" w:rsidRPr="0090743F" w:rsidRDefault="00BE0B91" w:rsidP="00BE0B91">
      <w:pPr>
        <w:shd w:val="clear" w:color="auto" w:fill="FFFFFF"/>
        <w:jc w:val="both"/>
        <w:rPr>
          <w:sz w:val="28"/>
          <w:szCs w:val="28"/>
        </w:rPr>
      </w:pPr>
    </w:p>
    <w:p w:rsidR="00672BE1" w:rsidRDefault="00672BE1"/>
    <w:sectPr w:rsidR="00672BE1" w:rsidSect="0090743F">
      <w:headerReference w:type="default" r:id="rId5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3F" w:rsidRDefault="00BE0B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- 4 -</w:t>
    </w:r>
    <w:r>
      <w:fldChar w:fldCharType="end"/>
    </w:r>
  </w:p>
  <w:p w:rsidR="0090743F" w:rsidRDefault="00BE0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1"/>
    <w:rsid w:val="00672BE1"/>
    <w:rsid w:val="00B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1630-1DFC-4270-A05A-BE3CAAD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9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9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BE0B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B9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Цыулян Михаил А.</dc:creator>
  <cp:keywords/>
  <dc:description/>
  <cp:lastModifiedBy>Цыулян Михаил А.</cp:lastModifiedBy>
  <cp:revision>1</cp:revision>
  <dcterms:created xsi:type="dcterms:W3CDTF">2019-12-03T13:31:00Z</dcterms:created>
  <dcterms:modified xsi:type="dcterms:W3CDTF">2019-12-03T13:32:00Z</dcterms:modified>
</cp:coreProperties>
</file>